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C7CA3" w:rsidRPr="000D60CE" w:rsidTr="003C7CA3">
        <w:tc>
          <w:tcPr>
            <w:tcW w:w="9571" w:type="dxa"/>
          </w:tcPr>
          <w:p w:rsidR="003C7CA3" w:rsidRPr="000D60CE" w:rsidRDefault="003C7CA3" w:rsidP="000D60CE">
            <w:pPr>
              <w:jc w:val="center"/>
              <w:rPr>
                <w:b/>
                <w:sz w:val="52"/>
                <w:szCs w:val="52"/>
              </w:rPr>
            </w:pPr>
            <w:r w:rsidRPr="000D60CE">
              <w:rPr>
                <w:b/>
                <w:sz w:val="52"/>
                <w:szCs w:val="52"/>
              </w:rPr>
              <w:t xml:space="preserve">Приход </w:t>
            </w:r>
            <w:proofErr w:type="gramStart"/>
            <w:r w:rsidRPr="000D60CE">
              <w:rPr>
                <w:b/>
                <w:sz w:val="52"/>
                <w:szCs w:val="52"/>
              </w:rPr>
              <w:t>преподобных</w:t>
            </w:r>
            <w:proofErr w:type="gramEnd"/>
            <w:r w:rsidRPr="000D60CE">
              <w:rPr>
                <w:b/>
                <w:sz w:val="52"/>
                <w:szCs w:val="52"/>
              </w:rPr>
              <w:t xml:space="preserve"> Савватия и Германа на Соловецкие Острова</w:t>
            </w:r>
          </w:p>
        </w:tc>
      </w:tr>
      <w:tr w:rsidR="003C7CA3" w:rsidRPr="000D60CE" w:rsidTr="003C7CA3">
        <w:tc>
          <w:tcPr>
            <w:tcW w:w="9571" w:type="dxa"/>
          </w:tcPr>
          <w:p w:rsidR="003C7CA3" w:rsidRPr="000D60CE" w:rsidRDefault="003C7CA3" w:rsidP="000D60CE">
            <w:pPr>
              <w:jc w:val="center"/>
              <w:rPr>
                <w:b/>
                <w:sz w:val="52"/>
                <w:szCs w:val="52"/>
              </w:rPr>
            </w:pPr>
            <w:r w:rsidRPr="000D60CE">
              <w:rPr>
                <w:b/>
                <w:sz w:val="52"/>
                <w:szCs w:val="52"/>
              </w:rPr>
              <w:t>Приход на остров преподобного Зосимы и сооружение деревянного храма во имя Преображения Господня.</w:t>
            </w:r>
          </w:p>
        </w:tc>
      </w:tr>
      <w:tr w:rsidR="003C7CA3" w:rsidRPr="000D60CE" w:rsidTr="003C7CA3">
        <w:tc>
          <w:tcPr>
            <w:tcW w:w="9571" w:type="dxa"/>
          </w:tcPr>
          <w:p w:rsidR="003C7CA3" w:rsidRPr="000D60CE" w:rsidRDefault="003C7CA3" w:rsidP="000D60CE">
            <w:pPr>
              <w:jc w:val="center"/>
              <w:rPr>
                <w:b/>
                <w:sz w:val="52"/>
                <w:szCs w:val="52"/>
              </w:rPr>
            </w:pPr>
            <w:r w:rsidRPr="000D60CE">
              <w:rPr>
                <w:b/>
                <w:sz w:val="52"/>
                <w:szCs w:val="52"/>
              </w:rPr>
              <w:t>При св. Филиппе расцвет хозяйственной жизни в монастыре, возведение первых каменных соборов, строительство вокруг монастыря крепостной стены с башнями.</w:t>
            </w:r>
          </w:p>
        </w:tc>
      </w:tr>
      <w:tr w:rsidR="003C7CA3" w:rsidRPr="000D60CE" w:rsidTr="003C7CA3">
        <w:tc>
          <w:tcPr>
            <w:tcW w:w="9571" w:type="dxa"/>
          </w:tcPr>
          <w:p w:rsidR="003C7CA3" w:rsidRPr="000D60CE" w:rsidRDefault="003C7CA3" w:rsidP="000D60CE">
            <w:pPr>
              <w:jc w:val="center"/>
              <w:rPr>
                <w:b/>
                <w:sz w:val="52"/>
                <w:szCs w:val="52"/>
              </w:rPr>
            </w:pPr>
            <w:r w:rsidRPr="000D60CE">
              <w:rPr>
                <w:b/>
                <w:sz w:val="52"/>
                <w:szCs w:val="52"/>
              </w:rPr>
              <w:t>Монастырь-крепость на северных рубежах России.</w:t>
            </w:r>
          </w:p>
        </w:tc>
      </w:tr>
      <w:tr w:rsidR="003C7CA3" w:rsidRPr="000D60CE" w:rsidTr="003C7CA3">
        <w:tc>
          <w:tcPr>
            <w:tcW w:w="9571" w:type="dxa"/>
          </w:tcPr>
          <w:p w:rsidR="003C7CA3" w:rsidRPr="000D60CE" w:rsidRDefault="003C7CA3" w:rsidP="000D60CE">
            <w:pPr>
              <w:jc w:val="center"/>
              <w:rPr>
                <w:b/>
                <w:sz w:val="52"/>
                <w:szCs w:val="52"/>
              </w:rPr>
            </w:pPr>
            <w:r w:rsidRPr="000D60CE">
              <w:rPr>
                <w:b/>
                <w:sz w:val="52"/>
                <w:szCs w:val="52"/>
              </w:rPr>
              <w:t>Открытие книжной мастерской и превращение монастыря в центр православной культуры.</w:t>
            </w:r>
          </w:p>
        </w:tc>
      </w:tr>
      <w:tr w:rsidR="003C7CA3" w:rsidRPr="000D60CE" w:rsidTr="003C7CA3">
        <w:tc>
          <w:tcPr>
            <w:tcW w:w="9571" w:type="dxa"/>
          </w:tcPr>
          <w:p w:rsidR="003C7CA3" w:rsidRPr="000D60CE" w:rsidRDefault="003C7CA3" w:rsidP="000D60CE">
            <w:pPr>
              <w:jc w:val="center"/>
              <w:rPr>
                <w:b/>
                <w:sz w:val="52"/>
                <w:szCs w:val="52"/>
              </w:rPr>
            </w:pPr>
            <w:r w:rsidRPr="000D60CE">
              <w:rPr>
                <w:b/>
                <w:sz w:val="52"/>
                <w:szCs w:val="52"/>
              </w:rPr>
              <w:t>Закрытие монастыря и создание на его месте лагеря ля заключённых.</w:t>
            </w:r>
          </w:p>
        </w:tc>
      </w:tr>
      <w:tr w:rsidR="003C7CA3" w:rsidRPr="000D60CE" w:rsidTr="003C7CA3">
        <w:tc>
          <w:tcPr>
            <w:tcW w:w="9571" w:type="dxa"/>
          </w:tcPr>
          <w:p w:rsidR="003C7CA3" w:rsidRPr="000D60CE" w:rsidRDefault="003C7CA3" w:rsidP="000D60CE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0D60CE">
              <w:rPr>
                <w:b/>
                <w:sz w:val="52"/>
                <w:szCs w:val="52"/>
              </w:rPr>
              <w:t>Возраждение</w:t>
            </w:r>
            <w:proofErr w:type="spellEnd"/>
            <w:r w:rsidRPr="000D60CE">
              <w:rPr>
                <w:b/>
                <w:sz w:val="52"/>
                <w:szCs w:val="52"/>
              </w:rPr>
              <w:t xml:space="preserve"> монастырской жизни и возвращение святых мощей преподобных Зосимы, </w:t>
            </w:r>
            <w:proofErr w:type="spellStart"/>
            <w:r w:rsidRPr="000D60CE">
              <w:rPr>
                <w:b/>
                <w:sz w:val="52"/>
                <w:szCs w:val="52"/>
              </w:rPr>
              <w:t>Свватия</w:t>
            </w:r>
            <w:proofErr w:type="spellEnd"/>
            <w:r w:rsidRPr="000D60CE">
              <w:rPr>
                <w:b/>
                <w:sz w:val="52"/>
                <w:szCs w:val="52"/>
              </w:rPr>
              <w:t>, Германа в монастырь.</w:t>
            </w:r>
          </w:p>
        </w:tc>
      </w:tr>
    </w:tbl>
    <w:p w:rsidR="00F34D30" w:rsidRPr="000D60CE" w:rsidRDefault="00F34D30" w:rsidP="000D60CE">
      <w:pPr>
        <w:jc w:val="center"/>
        <w:rPr>
          <w:b/>
        </w:rPr>
      </w:pPr>
    </w:p>
    <w:sectPr w:rsidR="00F34D30" w:rsidRPr="000D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CA3"/>
    <w:rsid w:val="000D60CE"/>
    <w:rsid w:val="003C7CA3"/>
    <w:rsid w:val="00F3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ВОРОНЦОВЫ</dc:creator>
  <cp:keywords/>
  <dc:description/>
  <cp:lastModifiedBy>ВОРОНЦОВЫ</cp:lastModifiedBy>
  <cp:revision>3</cp:revision>
  <dcterms:created xsi:type="dcterms:W3CDTF">2014-07-10T18:26:00Z</dcterms:created>
  <dcterms:modified xsi:type="dcterms:W3CDTF">2014-07-10T18:36:00Z</dcterms:modified>
</cp:coreProperties>
</file>